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B1" w:rsidRDefault="002E7D3F">
      <w:r>
        <w:rPr>
          <w:noProof/>
          <w:lang w:eastAsia="ru-RU"/>
        </w:rPr>
        <w:drawing>
          <wp:inline distT="0" distB="0" distL="0" distR="0">
            <wp:extent cx="5940425" cy="8910638"/>
            <wp:effectExtent l="19050" t="0" r="3175" b="0"/>
            <wp:docPr id="14" name="Рисунок 14" descr="C:\Users\Администратор\Downloads\7\Материалы\Постеры\Мало весят\xZPsNjey80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ownloads\7\Материалы\Постеры\Мало весят\xZPsNjey80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5B1" w:rsidRDefault="00B135B1"/>
    <w:p w:rsidR="00B135B1" w:rsidRPr="00B135B1" w:rsidRDefault="00B135B1" w:rsidP="00B135B1">
      <w:pPr>
        <w:jc w:val="center"/>
      </w:pPr>
      <w:r>
        <w:rPr>
          <w:rFonts w:asciiTheme="majorHAnsi" w:hAnsiTheme="majorHAnsi"/>
          <w:b/>
          <w:sz w:val="28"/>
          <w:szCs w:val="28"/>
        </w:rPr>
        <w:lastRenderedPageBreak/>
        <w:t>Информационные материалы к фильму кинокомпании «</w:t>
      </w:r>
      <w:proofErr w:type="spellStart"/>
      <w:r>
        <w:rPr>
          <w:rFonts w:asciiTheme="majorHAnsi" w:hAnsiTheme="majorHAnsi"/>
          <w:b/>
          <w:sz w:val="28"/>
          <w:szCs w:val="28"/>
          <w:lang w:val="en-US"/>
        </w:rPr>
        <w:t>CineFOG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» </w:t>
      </w:r>
      <w:r w:rsidRPr="00B135B1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                      «СЕДЬМОЙ ГРЕХ».</w:t>
      </w:r>
    </w:p>
    <w:p w:rsidR="002E7D3F" w:rsidRPr="002E7D3F" w:rsidRDefault="002E7D3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Фильм, который Вы сейчас увидите, снят в формате </w:t>
      </w:r>
      <w:r w:rsidRPr="00B135B1">
        <w:rPr>
          <w:rFonts w:asciiTheme="majorHAnsi" w:hAnsiTheme="majorHAnsi"/>
          <w:b/>
          <w:sz w:val="28"/>
          <w:szCs w:val="28"/>
          <w:highlight w:val="red"/>
        </w:rPr>
        <w:t>4</w:t>
      </w:r>
      <w:r w:rsidRPr="00B135B1">
        <w:rPr>
          <w:rFonts w:asciiTheme="majorHAnsi" w:hAnsiTheme="majorHAnsi"/>
          <w:b/>
          <w:sz w:val="28"/>
          <w:szCs w:val="28"/>
          <w:highlight w:val="red"/>
          <w:lang w:val="en-US"/>
        </w:rPr>
        <w:t>K</w:t>
      </w:r>
      <w:r w:rsidRPr="002E7D3F">
        <w:rPr>
          <w:rFonts w:asciiTheme="majorHAnsi" w:hAnsiTheme="majorHAnsi"/>
          <w:b/>
          <w:sz w:val="28"/>
          <w:szCs w:val="28"/>
        </w:rPr>
        <w:t>.</w:t>
      </w:r>
    </w:p>
    <w:p w:rsidR="002E7D3F" w:rsidRPr="002E7D3F" w:rsidRDefault="002E7D3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Ввиду художественных и технических особенностей фильма, визуальное решение картины было выполнено в стиле кассеты </w:t>
      </w:r>
      <w:r w:rsidRPr="00B135B1">
        <w:rPr>
          <w:rFonts w:asciiTheme="majorHAnsi" w:hAnsiTheme="majorHAnsi"/>
          <w:b/>
          <w:sz w:val="28"/>
          <w:szCs w:val="28"/>
          <w:highlight w:val="red"/>
          <w:lang w:val="en-US"/>
        </w:rPr>
        <w:t>VHS</w:t>
      </w:r>
      <w:r w:rsidRPr="002E7D3F">
        <w:rPr>
          <w:rFonts w:asciiTheme="majorHAnsi" w:hAnsiTheme="majorHAnsi"/>
          <w:b/>
          <w:sz w:val="28"/>
          <w:szCs w:val="28"/>
        </w:rPr>
        <w:t>.</w:t>
      </w:r>
    </w:p>
    <w:p w:rsidR="00D70529" w:rsidRDefault="00D70529" w:rsidP="00D70529">
      <w:pPr>
        <w:rPr>
          <w:rFonts w:asciiTheme="majorHAnsi" w:hAnsiTheme="majorHAnsi"/>
          <w:sz w:val="28"/>
          <w:szCs w:val="28"/>
        </w:rPr>
      </w:pPr>
      <w:r w:rsidRPr="00F54D63">
        <w:rPr>
          <w:rFonts w:asciiTheme="majorHAnsi" w:hAnsiTheme="majorHAnsi"/>
          <w:sz w:val="28"/>
          <w:szCs w:val="28"/>
        </w:rPr>
        <w:t>Год: 2015</w:t>
      </w:r>
    </w:p>
    <w:p w:rsidR="00D70529" w:rsidRDefault="00D70529" w:rsidP="00D705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Страна: Россия</w:t>
      </w:r>
    </w:p>
    <w:p w:rsidR="00D70529" w:rsidRDefault="00D70529" w:rsidP="00D70529">
      <w:proofErr w:type="spellStart"/>
      <w:r>
        <w:rPr>
          <w:rFonts w:asciiTheme="majorHAnsi" w:hAnsiTheme="majorHAnsi"/>
          <w:sz w:val="28"/>
          <w:szCs w:val="28"/>
        </w:rPr>
        <w:t>Слоган</w:t>
      </w:r>
      <w:proofErr w:type="spellEnd"/>
      <w:r>
        <w:rPr>
          <w:rFonts w:asciiTheme="majorHAnsi" w:hAnsiTheme="majorHAnsi"/>
          <w:sz w:val="28"/>
          <w:szCs w:val="28"/>
        </w:rPr>
        <w:t xml:space="preserve">: </w:t>
      </w:r>
      <w:r w:rsidR="00B135B1">
        <w:rPr>
          <w:rFonts w:asciiTheme="majorHAnsi" w:hAnsiTheme="majorHAnsi"/>
          <w:sz w:val="28"/>
          <w:szCs w:val="28"/>
        </w:rPr>
        <w:t xml:space="preserve">« </w:t>
      </w:r>
      <w:r w:rsidR="00B135B1" w:rsidRPr="00B135B1">
        <w:rPr>
          <w:rFonts w:ascii="Cambria" w:eastAsia="Calibri" w:hAnsi="Cambria" w:cs="Times New Roman"/>
          <w:sz w:val="24"/>
          <w:szCs w:val="24"/>
        </w:rPr>
        <w:t>А о чем Вы думали утром, когда выливал</w:t>
      </w:r>
      <w:r w:rsidR="00B135B1" w:rsidRPr="00B135B1">
        <w:rPr>
          <w:rFonts w:asciiTheme="majorHAnsi" w:hAnsiTheme="majorHAnsi"/>
          <w:sz w:val="24"/>
          <w:szCs w:val="24"/>
        </w:rPr>
        <w:t>и  заварку в раковину?</w:t>
      </w:r>
      <w:r w:rsidR="00B135B1">
        <w:rPr>
          <w:rFonts w:asciiTheme="majorHAnsi" w:hAnsiTheme="majorHAnsi"/>
          <w:sz w:val="24"/>
          <w:szCs w:val="24"/>
        </w:rPr>
        <w:t xml:space="preserve"> </w:t>
      </w:r>
      <w:r w:rsidR="00B135B1">
        <w:rPr>
          <w:rFonts w:asciiTheme="majorHAnsi" w:hAnsiTheme="majorHAnsi"/>
          <w:sz w:val="28"/>
          <w:szCs w:val="28"/>
        </w:rPr>
        <w:t>»</w:t>
      </w:r>
    </w:p>
    <w:p w:rsidR="00D70529" w:rsidRDefault="00D70529" w:rsidP="00D705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Режиссёр: Иван Качалин (</w:t>
      </w:r>
      <w:hyperlink r:id="rId6" w:history="1">
        <w:r w:rsidRPr="0069544D">
          <w:rPr>
            <w:rStyle w:val="a5"/>
            <w:rFonts w:asciiTheme="majorHAnsi" w:hAnsiTheme="majorHAnsi"/>
            <w:sz w:val="28"/>
            <w:szCs w:val="28"/>
          </w:rPr>
          <w:t>http://www.kinopoisk.ru/name/3633529/</w:t>
        </w:r>
      </w:hyperlink>
      <w:r>
        <w:rPr>
          <w:rFonts w:asciiTheme="majorHAnsi" w:hAnsiTheme="majorHAnsi"/>
          <w:sz w:val="28"/>
          <w:szCs w:val="28"/>
        </w:rPr>
        <w:t xml:space="preserve">). </w:t>
      </w:r>
    </w:p>
    <w:p w:rsidR="00D70529" w:rsidRDefault="00D70529" w:rsidP="00D705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Сценарий: </w:t>
      </w:r>
      <w:proofErr w:type="spellStart"/>
      <w:r>
        <w:rPr>
          <w:rFonts w:asciiTheme="majorHAnsi" w:hAnsiTheme="majorHAnsi"/>
          <w:sz w:val="28"/>
          <w:szCs w:val="28"/>
        </w:rPr>
        <w:t>Рашит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Хабиров</w:t>
      </w:r>
      <w:proofErr w:type="spellEnd"/>
      <w:r>
        <w:rPr>
          <w:rFonts w:asciiTheme="majorHAnsi" w:hAnsiTheme="majorHAnsi"/>
          <w:sz w:val="28"/>
          <w:szCs w:val="28"/>
        </w:rPr>
        <w:t xml:space="preserve">, Лариса Кузнецова, Иван Качалин (участие), Виктория </w:t>
      </w:r>
      <w:proofErr w:type="spellStart"/>
      <w:r>
        <w:rPr>
          <w:rFonts w:asciiTheme="majorHAnsi" w:hAnsiTheme="majorHAnsi"/>
          <w:sz w:val="28"/>
          <w:szCs w:val="28"/>
        </w:rPr>
        <w:t>Луковкина</w:t>
      </w:r>
      <w:proofErr w:type="spellEnd"/>
      <w:r>
        <w:rPr>
          <w:rFonts w:asciiTheme="majorHAnsi" w:hAnsiTheme="majorHAnsi"/>
          <w:sz w:val="28"/>
          <w:szCs w:val="28"/>
        </w:rPr>
        <w:t xml:space="preserve"> (участие)</w:t>
      </w:r>
    </w:p>
    <w:p w:rsidR="00D70529" w:rsidRPr="00157CD0" w:rsidRDefault="00D70529" w:rsidP="00D705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Оператор: Пётр Проценко</w:t>
      </w:r>
    </w:p>
    <w:p w:rsidR="00157CD0" w:rsidRDefault="00157CD0" w:rsidP="00D705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Звукорежиссёр: Дмитрий </w:t>
      </w:r>
      <w:proofErr w:type="spellStart"/>
      <w:r>
        <w:rPr>
          <w:rFonts w:asciiTheme="majorHAnsi" w:hAnsiTheme="majorHAnsi"/>
          <w:sz w:val="28"/>
          <w:szCs w:val="28"/>
        </w:rPr>
        <w:t>Глазовский</w:t>
      </w:r>
      <w:proofErr w:type="spellEnd"/>
    </w:p>
    <w:p w:rsidR="00157CD0" w:rsidRPr="00157CD0" w:rsidRDefault="00157CD0" w:rsidP="00D705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Ассистент режиссёра: Денис Колонтай</w:t>
      </w:r>
    </w:p>
    <w:p w:rsidR="00D70529" w:rsidRPr="0062364F" w:rsidRDefault="00D70529" w:rsidP="00D705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Композитор: Сергей Левченко</w:t>
      </w:r>
    </w:p>
    <w:p w:rsidR="00D70529" w:rsidRPr="0062364F" w:rsidRDefault="00D70529" w:rsidP="00D705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Монтаж: Максим Дурманов, Пётр Проценко, Иван Качалин</w:t>
      </w:r>
    </w:p>
    <w:p w:rsidR="00D70529" w:rsidRPr="0062364F" w:rsidRDefault="00D70529" w:rsidP="00D705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Жанр: Триллер</w:t>
      </w:r>
    </w:p>
    <w:p w:rsidR="00D70529" w:rsidRDefault="00D70529" w:rsidP="00D70529">
      <w:pPr>
        <w:pBdr>
          <w:bottom w:val="single" w:sz="12" w:space="1" w:color="auto"/>
        </w:pBd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Время: 20 мин</w:t>
      </w:r>
    </w:p>
    <w:p w:rsidR="00D70529" w:rsidRPr="00B135B1" w:rsidRDefault="00D70529">
      <w:pPr>
        <w:rPr>
          <w:rFonts w:asciiTheme="majorHAnsi" w:hAnsiTheme="majorHAnsi"/>
          <w:b/>
          <w:sz w:val="28"/>
          <w:szCs w:val="28"/>
        </w:rPr>
      </w:pPr>
      <w:r w:rsidRPr="00B135B1">
        <w:rPr>
          <w:rFonts w:asciiTheme="majorHAnsi" w:hAnsiTheme="majorHAnsi"/>
          <w:b/>
          <w:sz w:val="28"/>
          <w:szCs w:val="28"/>
        </w:rPr>
        <w:t>В главных ролях:</w:t>
      </w:r>
    </w:p>
    <w:p w:rsidR="00D70529" w:rsidRPr="00B135B1" w:rsidRDefault="00D70529" w:rsidP="00B135B1">
      <w:pPr>
        <w:pStyle w:val="a6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>Игорь Башлыков (Актёр). /Психолог/</w:t>
      </w:r>
    </w:p>
    <w:p w:rsidR="00D70529" w:rsidRPr="00B135B1" w:rsidRDefault="00D70529" w:rsidP="00B135B1">
      <w:pPr>
        <w:pStyle w:val="a6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 xml:space="preserve">Евгения </w:t>
      </w:r>
      <w:proofErr w:type="spellStart"/>
      <w:r w:rsidRPr="00B135B1">
        <w:rPr>
          <w:rFonts w:asciiTheme="majorHAnsi" w:hAnsiTheme="majorHAnsi"/>
          <w:sz w:val="28"/>
          <w:szCs w:val="28"/>
        </w:rPr>
        <w:t>Черепнова</w:t>
      </w:r>
      <w:proofErr w:type="spellEnd"/>
      <w:r w:rsidRPr="00B135B1">
        <w:rPr>
          <w:rFonts w:asciiTheme="majorHAnsi" w:hAnsiTheme="majorHAnsi"/>
          <w:sz w:val="28"/>
          <w:szCs w:val="28"/>
        </w:rPr>
        <w:t xml:space="preserve"> (Актриса). /Пациентка/</w:t>
      </w:r>
    </w:p>
    <w:p w:rsidR="00D70529" w:rsidRPr="00B135B1" w:rsidRDefault="00D70529" w:rsidP="00B135B1">
      <w:pPr>
        <w:pStyle w:val="a6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 w:rsidRPr="00B135B1">
        <w:rPr>
          <w:rFonts w:asciiTheme="majorHAnsi" w:hAnsiTheme="majorHAnsi"/>
          <w:sz w:val="28"/>
          <w:szCs w:val="28"/>
        </w:rPr>
        <w:t>Карина</w:t>
      </w:r>
      <w:proofErr w:type="spellEnd"/>
      <w:r w:rsidRPr="00B135B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135B1">
        <w:rPr>
          <w:rFonts w:asciiTheme="majorHAnsi" w:hAnsiTheme="majorHAnsi"/>
          <w:sz w:val="28"/>
          <w:szCs w:val="28"/>
        </w:rPr>
        <w:t>Барби</w:t>
      </w:r>
      <w:proofErr w:type="spellEnd"/>
      <w:r w:rsidR="002C7B88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="002C7B88">
        <w:rPr>
          <w:rFonts w:asciiTheme="majorHAnsi" w:hAnsiTheme="majorHAnsi"/>
          <w:sz w:val="28"/>
          <w:szCs w:val="28"/>
        </w:rPr>
        <w:t>Шарабокова</w:t>
      </w:r>
      <w:proofErr w:type="spellEnd"/>
      <w:r w:rsidR="002C7B88">
        <w:rPr>
          <w:rFonts w:asciiTheme="majorHAnsi" w:hAnsiTheme="majorHAnsi"/>
          <w:sz w:val="28"/>
          <w:szCs w:val="28"/>
        </w:rPr>
        <w:t>)</w:t>
      </w:r>
      <w:r w:rsidRPr="00B135B1">
        <w:rPr>
          <w:rFonts w:asciiTheme="majorHAnsi" w:hAnsiTheme="majorHAnsi"/>
          <w:sz w:val="28"/>
          <w:szCs w:val="28"/>
        </w:rPr>
        <w:t xml:space="preserve"> (Актриса, По</w:t>
      </w:r>
      <w:proofErr w:type="gramStart"/>
      <w:r w:rsidRPr="00B135B1">
        <w:rPr>
          <w:rFonts w:asciiTheme="majorHAnsi" w:hAnsiTheme="majorHAnsi"/>
          <w:sz w:val="28"/>
          <w:szCs w:val="28"/>
        </w:rPr>
        <w:t>п-</w:t>
      </w:r>
      <w:proofErr w:type="gramEnd"/>
      <w:r w:rsidRPr="00B135B1">
        <w:rPr>
          <w:rFonts w:asciiTheme="majorHAnsi" w:hAnsiTheme="majorHAnsi"/>
          <w:sz w:val="28"/>
          <w:szCs w:val="28"/>
        </w:rPr>
        <w:t xml:space="preserve"> Дива</w:t>
      </w:r>
      <w:r w:rsidR="002C7B88">
        <w:rPr>
          <w:rFonts w:asciiTheme="majorHAnsi" w:hAnsiTheme="majorHAnsi"/>
          <w:sz w:val="28"/>
          <w:szCs w:val="28"/>
        </w:rPr>
        <w:t xml:space="preserve">, </w:t>
      </w:r>
      <w:hyperlink r:id="rId7" w:history="1">
        <w:r w:rsidR="002C7B88" w:rsidRPr="004D5C32">
          <w:rPr>
            <w:rStyle w:val="a5"/>
            <w:rFonts w:asciiTheme="majorHAnsi" w:hAnsiTheme="majorHAnsi"/>
            <w:sz w:val="28"/>
            <w:szCs w:val="28"/>
          </w:rPr>
          <w:t>http://www.kinopoisk.ru/name/4229830/</w:t>
        </w:r>
      </w:hyperlink>
      <w:r w:rsidR="002C7B88">
        <w:rPr>
          <w:rFonts w:asciiTheme="majorHAnsi" w:hAnsiTheme="majorHAnsi"/>
          <w:sz w:val="28"/>
          <w:szCs w:val="28"/>
        </w:rPr>
        <w:t xml:space="preserve"> </w:t>
      </w:r>
      <w:r w:rsidRPr="00B135B1">
        <w:rPr>
          <w:rFonts w:asciiTheme="majorHAnsi" w:hAnsiTheme="majorHAnsi"/>
          <w:sz w:val="28"/>
          <w:szCs w:val="28"/>
        </w:rPr>
        <w:t>). /Сладострастие/</w:t>
      </w:r>
    </w:p>
    <w:p w:rsidR="00D70529" w:rsidRPr="00B135B1" w:rsidRDefault="00D70529" w:rsidP="00B135B1">
      <w:pPr>
        <w:pStyle w:val="a6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 xml:space="preserve">Магомед </w:t>
      </w:r>
      <w:proofErr w:type="spellStart"/>
      <w:r w:rsidRPr="00B135B1">
        <w:rPr>
          <w:rFonts w:asciiTheme="majorHAnsi" w:hAnsiTheme="majorHAnsi"/>
          <w:sz w:val="28"/>
          <w:szCs w:val="28"/>
        </w:rPr>
        <w:t>Итазов</w:t>
      </w:r>
      <w:proofErr w:type="spellEnd"/>
      <w:r w:rsidRPr="00B135B1">
        <w:rPr>
          <w:rFonts w:asciiTheme="majorHAnsi" w:hAnsiTheme="majorHAnsi"/>
          <w:sz w:val="28"/>
          <w:szCs w:val="28"/>
        </w:rPr>
        <w:t xml:space="preserve"> (</w:t>
      </w:r>
      <w:r w:rsidR="00B135B1" w:rsidRPr="00B135B1">
        <w:rPr>
          <w:rFonts w:asciiTheme="majorHAnsi" w:hAnsiTheme="majorHAnsi"/>
          <w:sz w:val="28"/>
          <w:szCs w:val="28"/>
        </w:rPr>
        <w:t xml:space="preserve">Актёр, </w:t>
      </w:r>
      <w:hyperlink r:id="rId8" w:history="1">
        <w:r w:rsidRPr="00B135B1">
          <w:rPr>
            <w:rStyle w:val="a5"/>
            <w:rFonts w:asciiTheme="majorHAnsi" w:hAnsiTheme="majorHAnsi"/>
            <w:sz w:val="28"/>
            <w:szCs w:val="28"/>
          </w:rPr>
          <w:t>http://www.kinopoisk.ru/name/3686167/</w:t>
        </w:r>
      </w:hyperlink>
      <w:r w:rsidRPr="00B135B1">
        <w:rPr>
          <w:rFonts w:asciiTheme="majorHAnsi" w:hAnsiTheme="majorHAnsi"/>
          <w:sz w:val="28"/>
          <w:szCs w:val="28"/>
        </w:rPr>
        <w:t>). /Гнев/</w:t>
      </w:r>
    </w:p>
    <w:p w:rsidR="00D70529" w:rsidRPr="00B135B1" w:rsidRDefault="00D70529" w:rsidP="00B135B1">
      <w:pPr>
        <w:pStyle w:val="a6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>Надежда Воробей (Актриса, участница Киевской «Битвы Экстрасенсов»). /Зависть/</w:t>
      </w:r>
    </w:p>
    <w:p w:rsidR="00D70529" w:rsidRPr="00B135B1" w:rsidRDefault="00D70529" w:rsidP="00B135B1">
      <w:pPr>
        <w:pStyle w:val="a6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 xml:space="preserve">Игорь </w:t>
      </w:r>
      <w:proofErr w:type="spellStart"/>
      <w:r w:rsidRPr="00B135B1">
        <w:rPr>
          <w:rFonts w:asciiTheme="majorHAnsi" w:hAnsiTheme="majorHAnsi"/>
          <w:sz w:val="28"/>
          <w:szCs w:val="28"/>
        </w:rPr>
        <w:t>Мальнов</w:t>
      </w:r>
      <w:proofErr w:type="spellEnd"/>
      <w:r w:rsidRPr="00B135B1">
        <w:rPr>
          <w:rFonts w:asciiTheme="majorHAnsi" w:hAnsiTheme="majorHAnsi"/>
          <w:sz w:val="28"/>
          <w:szCs w:val="28"/>
        </w:rPr>
        <w:t>. (Актёр) /Гордыня/</w:t>
      </w:r>
    </w:p>
    <w:p w:rsidR="00D70529" w:rsidRPr="00B135B1" w:rsidRDefault="00D70529" w:rsidP="00B135B1">
      <w:pPr>
        <w:pStyle w:val="a6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>Михаил Смирнов. (Актёр) /Леность/</w:t>
      </w:r>
    </w:p>
    <w:p w:rsidR="00D70529" w:rsidRPr="00B135B1" w:rsidRDefault="00D70529" w:rsidP="00B135B1">
      <w:pPr>
        <w:pStyle w:val="a6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 xml:space="preserve">Антон </w:t>
      </w:r>
      <w:proofErr w:type="spellStart"/>
      <w:r w:rsidRPr="00B135B1">
        <w:rPr>
          <w:rFonts w:asciiTheme="majorHAnsi" w:hAnsiTheme="majorHAnsi"/>
          <w:sz w:val="28"/>
          <w:szCs w:val="28"/>
        </w:rPr>
        <w:t>Нистратов</w:t>
      </w:r>
      <w:proofErr w:type="spellEnd"/>
      <w:r w:rsidRPr="00B135B1">
        <w:rPr>
          <w:rFonts w:asciiTheme="majorHAnsi" w:hAnsiTheme="majorHAnsi"/>
          <w:sz w:val="28"/>
          <w:szCs w:val="28"/>
        </w:rPr>
        <w:t>. (Актёр) /Алчность/</w:t>
      </w:r>
    </w:p>
    <w:p w:rsidR="00D70529" w:rsidRPr="00B135B1" w:rsidRDefault="00D70529" w:rsidP="00B135B1">
      <w:pPr>
        <w:pStyle w:val="a6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lastRenderedPageBreak/>
        <w:t xml:space="preserve">Роман </w:t>
      </w:r>
      <w:proofErr w:type="spellStart"/>
      <w:r w:rsidRPr="00B135B1">
        <w:rPr>
          <w:rFonts w:asciiTheme="majorHAnsi" w:hAnsiTheme="majorHAnsi"/>
          <w:sz w:val="28"/>
          <w:szCs w:val="28"/>
        </w:rPr>
        <w:t>Голденберг</w:t>
      </w:r>
      <w:proofErr w:type="spellEnd"/>
      <w:r w:rsidRPr="00B135B1">
        <w:rPr>
          <w:rFonts w:asciiTheme="majorHAnsi" w:hAnsiTheme="majorHAnsi"/>
          <w:sz w:val="28"/>
          <w:szCs w:val="28"/>
        </w:rPr>
        <w:t>. (Актёр, певец)  /Чревоугодие/</w:t>
      </w:r>
    </w:p>
    <w:p w:rsidR="00B135B1" w:rsidRPr="00B135B1" w:rsidRDefault="00B135B1" w:rsidP="00D70529">
      <w:pPr>
        <w:rPr>
          <w:rFonts w:asciiTheme="majorHAnsi" w:hAnsiTheme="majorHAnsi"/>
          <w:b/>
          <w:sz w:val="28"/>
          <w:szCs w:val="28"/>
        </w:rPr>
      </w:pPr>
      <w:r w:rsidRPr="00B135B1">
        <w:rPr>
          <w:rFonts w:asciiTheme="majorHAnsi" w:hAnsiTheme="majorHAnsi"/>
          <w:b/>
          <w:sz w:val="28"/>
          <w:szCs w:val="28"/>
        </w:rPr>
        <w:t>В ролях:</w:t>
      </w:r>
    </w:p>
    <w:p w:rsidR="00D70529" w:rsidRPr="00B135B1" w:rsidRDefault="00D70529" w:rsidP="00B135B1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>Владимир Лаптев (Заслуженный артист Эстонии). (</w:t>
      </w:r>
      <w:hyperlink r:id="rId9" w:history="1">
        <w:r w:rsidRPr="00B135B1">
          <w:rPr>
            <w:rStyle w:val="a5"/>
            <w:rFonts w:asciiTheme="majorHAnsi" w:hAnsiTheme="majorHAnsi"/>
            <w:sz w:val="28"/>
            <w:szCs w:val="28"/>
          </w:rPr>
          <w:t>http://www.kinopoisk.ru/name/766490/</w:t>
        </w:r>
      </w:hyperlink>
      <w:r w:rsidRPr="00B135B1">
        <w:rPr>
          <w:rFonts w:asciiTheme="majorHAnsi" w:hAnsiTheme="majorHAnsi"/>
          <w:sz w:val="28"/>
          <w:szCs w:val="28"/>
        </w:rPr>
        <w:t>). /Отец/</w:t>
      </w:r>
    </w:p>
    <w:p w:rsidR="00D70529" w:rsidRPr="00B135B1" w:rsidRDefault="00D70529" w:rsidP="00B135B1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 xml:space="preserve">Светлана </w:t>
      </w:r>
      <w:proofErr w:type="spellStart"/>
      <w:r w:rsidRPr="00B135B1">
        <w:rPr>
          <w:rFonts w:asciiTheme="majorHAnsi" w:hAnsiTheme="majorHAnsi"/>
          <w:sz w:val="28"/>
          <w:szCs w:val="28"/>
        </w:rPr>
        <w:t>Шарабокова</w:t>
      </w:r>
      <w:proofErr w:type="spellEnd"/>
      <w:r w:rsidRPr="00B135B1">
        <w:rPr>
          <w:rFonts w:asciiTheme="majorHAnsi" w:hAnsiTheme="majorHAnsi"/>
          <w:sz w:val="28"/>
          <w:szCs w:val="28"/>
        </w:rPr>
        <w:t>. (Актриса) /Мать/</w:t>
      </w:r>
    </w:p>
    <w:p w:rsidR="00D70529" w:rsidRPr="00B135B1" w:rsidRDefault="00D70529" w:rsidP="00B135B1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>Александр Ефимов. (Актёр, шоумен) /Отец/</w:t>
      </w:r>
    </w:p>
    <w:p w:rsidR="00D70529" w:rsidRPr="00B135B1" w:rsidRDefault="00D70529" w:rsidP="00B135B1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>Марина Кочнева</w:t>
      </w:r>
      <w:proofErr w:type="gramStart"/>
      <w:r w:rsidRPr="00B135B1">
        <w:rPr>
          <w:rFonts w:asciiTheme="majorHAnsi" w:hAnsiTheme="majorHAnsi"/>
          <w:sz w:val="28"/>
          <w:szCs w:val="28"/>
        </w:rPr>
        <w:t>.(</w:t>
      </w:r>
      <w:proofErr w:type="gramEnd"/>
      <w:r w:rsidRPr="00B135B1">
        <w:rPr>
          <w:rFonts w:asciiTheme="majorHAnsi" w:hAnsiTheme="majorHAnsi"/>
          <w:sz w:val="28"/>
          <w:szCs w:val="28"/>
        </w:rPr>
        <w:t>Актриса) /Мать/</w:t>
      </w:r>
    </w:p>
    <w:p w:rsidR="00D70529" w:rsidRPr="00B135B1" w:rsidRDefault="00D577EE" w:rsidP="00B135B1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Ирина Соловье</w:t>
      </w:r>
      <w:r w:rsidR="00D70529" w:rsidRPr="00B135B1">
        <w:rPr>
          <w:rFonts w:asciiTheme="majorHAnsi" w:hAnsiTheme="majorHAnsi"/>
          <w:sz w:val="28"/>
          <w:szCs w:val="28"/>
        </w:rPr>
        <w:t>ва. (Актриса) /Мать/</w:t>
      </w:r>
    </w:p>
    <w:p w:rsidR="00D70529" w:rsidRDefault="00D70529" w:rsidP="00B135B1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B135B1">
        <w:rPr>
          <w:rFonts w:asciiTheme="majorHAnsi" w:hAnsiTheme="majorHAnsi"/>
          <w:sz w:val="28"/>
          <w:szCs w:val="28"/>
        </w:rPr>
        <w:t>Игорь Макаров. (Актёр) /Отец/</w:t>
      </w:r>
    </w:p>
    <w:p w:rsidR="00B135B1" w:rsidRPr="00B135B1" w:rsidRDefault="00B135B1" w:rsidP="00B135B1">
      <w:pPr>
        <w:pStyle w:val="a6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Александр Нилов. (Актёр) /Отец/</w:t>
      </w:r>
    </w:p>
    <w:p w:rsidR="00D70529" w:rsidRPr="00B135B1" w:rsidRDefault="00D70529" w:rsidP="00D70529">
      <w:pPr>
        <w:rPr>
          <w:rFonts w:asciiTheme="majorHAnsi" w:hAnsiTheme="majorHAnsi"/>
          <w:b/>
          <w:sz w:val="28"/>
          <w:szCs w:val="28"/>
        </w:rPr>
      </w:pPr>
      <w:r w:rsidRPr="00B135B1">
        <w:rPr>
          <w:rFonts w:asciiTheme="majorHAnsi" w:hAnsiTheme="majorHAnsi"/>
          <w:b/>
          <w:sz w:val="28"/>
          <w:szCs w:val="28"/>
        </w:rPr>
        <w:t>Роли дублировали:</w:t>
      </w:r>
    </w:p>
    <w:p w:rsidR="00D70529" w:rsidRDefault="00D70529" w:rsidP="00D705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Анна </w:t>
      </w:r>
      <w:proofErr w:type="spellStart"/>
      <w:r>
        <w:rPr>
          <w:rFonts w:asciiTheme="majorHAnsi" w:hAnsiTheme="majorHAnsi"/>
          <w:sz w:val="28"/>
          <w:szCs w:val="28"/>
        </w:rPr>
        <w:t>Вартанова</w:t>
      </w:r>
      <w:proofErr w:type="spellEnd"/>
      <w:r>
        <w:rPr>
          <w:rFonts w:asciiTheme="majorHAnsi" w:hAnsiTheme="majorHAnsi"/>
          <w:sz w:val="28"/>
          <w:szCs w:val="28"/>
        </w:rPr>
        <w:t xml:space="preserve"> (Актриса). /Зависть/</w:t>
      </w:r>
    </w:p>
    <w:p w:rsidR="00D70529" w:rsidRDefault="00D70529" w:rsidP="00D70529">
      <w:pPr>
        <w:pBdr>
          <w:bottom w:val="single" w:sz="12" w:space="1" w:color="auto"/>
        </w:pBd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Алексей </w:t>
      </w:r>
      <w:proofErr w:type="spellStart"/>
      <w:r>
        <w:rPr>
          <w:rFonts w:asciiTheme="majorHAnsi" w:hAnsiTheme="majorHAnsi"/>
          <w:sz w:val="28"/>
          <w:szCs w:val="28"/>
        </w:rPr>
        <w:t>Бегешев</w:t>
      </w:r>
      <w:proofErr w:type="spellEnd"/>
      <w:r>
        <w:rPr>
          <w:rFonts w:asciiTheme="majorHAnsi" w:hAnsiTheme="majorHAnsi"/>
          <w:sz w:val="28"/>
          <w:szCs w:val="28"/>
        </w:rPr>
        <w:t xml:space="preserve"> (Актёр, диктор). /Чревоугодие/</w:t>
      </w:r>
    </w:p>
    <w:p w:rsidR="00D70529" w:rsidRDefault="00D70529" w:rsidP="00D70529">
      <w:pPr>
        <w:rPr>
          <w:rFonts w:asciiTheme="majorHAnsi" w:hAnsiTheme="majorHAnsi"/>
          <w:sz w:val="28"/>
          <w:szCs w:val="28"/>
        </w:rPr>
      </w:pPr>
    </w:p>
    <w:p w:rsidR="00D70529" w:rsidRDefault="00D70529" w:rsidP="00D70529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Синопсис:</w:t>
      </w:r>
    </w:p>
    <w:p w:rsidR="00D577EE" w:rsidRDefault="002E7D3F" w:rsidP="002E7D3F">
      <w:pPr>
        <w:rPr>
          <w:rFonts w:asciiTheme="majorHAnsi" w:eastAsia="Calibri" w:hAnsiTheme="majorHAnsi" w:cs="Times New Roman"/>
          <w:b/>
          <w:i/>
        </w:rPr>
      </w:pPr>
      <w:r w:rsidRPr="00D577EE">
        <w:rPr>
          <w:rFonts w:asciiTheme="majorHAnsi" w:eastAsia="Calibri" w:hAnsiTheme="majorHAnsi" w:cs="Times New Roman"/>
          <w:b/>
          <w:i/>
        </w:rPr>
        <w:t xml:space="preserve">И придут семеро </w:t>
      </w:r>
      <w:proofErr w:type="gramStart"/>
      <w:r w:rsidRPr="00D577EE">
        <w:rPr>
          <w:rFonts w:asciiTheme="majorHAnsi" w:eastAsia="Calibri" w:hAnsiTheme="majorHAnsi" w:cs="Times New Roman"/>
          <w:b/>
          <w:i/>
        </w:rPr>
        <w:t>злейших</w:t>
      </w:r>
      <w:proofErr w:type="gramEnd"/>
      <w:r w:rsidRPr="00D577EE">
        <w:rPr>
          <w:rFonts w:asciiTheme="majorHAnsi" w:eastAsia="Calibri" w:hAnsiTheme="majorHAnsi" w:cs="Times New Roman"/>
          <w:b/>
          <w:i/>
        </w:rPr>
        <w:t xml:space="preserve">. Евангелие от Матфея: «Когда нечистый дух выйдет из человека, то ходит по безводным местам, ища покоя, и не находит; тогда говорит: возвращусь в дом мой, откуда я вышел. И, придя, находит его незанятым, выметенным и убранным; тогда идет и берет с собою семь других духов, злейших себя, и, войдя, живут там; и бывает для человека того последнее хуже первого» </w:t>
      </w:r>
    </w:p>
    <w:p w:rsidR="002E7D3F" w:rsidRPr="00D577EE" w:rsidRDefault="002E7D3F" w:rsidP="002E7D3F">
      <w:pPr>
        <w:rPr>
          <w:rFonts w:asciiTheme="majorHAnsi" w:eastAsia="Calibri" w:hAnsiTheme="majorHAnsi" w:cs="Times New Roman"/>
          <w:b/>
          <w:i/>
        </w:rPr>
      </w:pPr>
      <w:r w:rsidRPr="00D577EE">
        <w:rPr>
          <w:rFonts w:asciiTheme="majorHAnsi" w:eastAsia="Calibri" w:hAnsiTheme="majorHAnsi" w:cs="Times New Roman"/>
          <w:b/>
          <w:i/>
        </w:rPr>
        <w:t>(</w:t>
      </w:r>
      <w:proofErr w:type="spellStart"/>
      <w:r w:rsidRPr="00D577EE">
        <w:rPr>
          <w:rFonts w:asciiTheme="majorHAnsi" w:eastAsia="Calibri" w:hAnsiTheme="majorHAnsi" w:cs="Times New Roman"/>
          <w:b/>
          <w:i/>
        </w:rPr>
        <w:t>Мф</w:t>
      </w:r>
      <w:proofErr w:type="spellEnd"/>
      <w:r w:rsidRPr="00D577EE">
        <w:rPr>
          <w:rFonts w:asciiTheme="majorHAnsi" w:eastAsia="Calibri" w:hAnsiTheme="majorHAnsi" w:cs="Times New Roman"/>
          <w:b/>
          <w:i/>
        </w:rPr>
        <w:t>. 12, 43–45).</w:t>
      </w:r>
    </w:p>
    <w:p w:rsidR="002E7D3F" w:rsidRDefault="002E7D3F" w:rsidP="002E7D3F">
      <w:pPr>
        <w:pStyle w:val="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E4B7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полупустой комнате кабинета психолога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  <w:r w:rsidRPr="009E4B7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на диване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 с безучастным видом</w:t>
      </w:r>
      <w:r w:rsidRPr="009E4B7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лежит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пациентка</w:t>
      </w:r>
      <w:r w:rsidRPr="009E4B7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комнате о</w:t>
      </w:r>
      <w:r w:rsidRPr="009E4B7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дин за другим появляются персонажи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- </w:t>
      </w:r>
      <w:r w:rsidRPr="00984CE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воплощения грехов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  <w:r w:rsidRPr="009E4B7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с надписями на спине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</w:t>
      </w:r>
      <w:r w:rsidRPr="009E4B7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"Сладострастие", "Гнев", "Зависть", "Гордыня", "</w:t>
      </w:r>
      <w:proofErr w:type="spellStart"/>
      <w:r w:rsidRPr="009E4B7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Ленность</w:t>
      </w:r>
      <w:proofErr w:type="spellEnd"/>
      <w:r w:rsidRPr="009E4B7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", "Алчность". </w:t>
      </w:r>
    </w:p>
    <w:p w:rsidR="002E7D3F" w:rsidRPr="00900BF4" w:rsidRDefault="002E7D3F" w:rsidP="002E7D3F">
      <w:pPr>
        <w:pBdr>
          <w:bottom w:val="single" w:sz="12" w:space="1" w:color="auto"/>
        </w:pBdr>
        <w:rPr>
          <w:rFonts w:ascii="Times New Roman" w:hAnsi="Times New Roman" w:cs="Times New Roman"/>
          <w:bCs/>
          <w:iCs/>
          <w:sz w:val="24"/>
          <w:szCs w:val="24"/>
        </w:rPr>
      </w:pPr>
      <w:r w:rsidRPr="002E7D3F">
        <w:rPr>
          <w:rFonts w:ascii="Times New Roman" w:eastAsia="Calibri" w:hAnsi="Times New Roman" w:cs="Times New Roman"/>
          <w:bCs/>
          <w:iCs/>
          <w:sz w:val="24"/>
          <w:szCs w:val="24"/>
        </w:rPr>
        <w:t>Психолог не видит их, но, по всей видимости, чувствует их присутствие, не признаваясь себе в этом. Он разговаривает сам с собой, жалуясь на засорившиеся трубы и невнимательную секретаршу, которой, похоже, у него и нет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00BF4" w:rsidRDefault="00900BF4" w:rsidP="002E7D3F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2E7D3F" w:rsidRDefault="002E7D3F" w:rsidP="002E7D3F">
      <w:pPr>
        <w:rPr>
          <w:rFonts w:asciiTheme="majorHAnsi" w:hAnsiTheme="majorHAnsi"/>
          <w:sz w:val="28"/>
          <w:szCs w:val="28"/>
        </w:rPr>
      </w:pPr>
    </w:p>
    <w:p w:rsidR="00D70529" w:rsidRPr="00D70529" w:rsidRDefault="00D70529">
      <w:pPr>
        <w:rPr>
          <w:rFonts w:asciiTheme="majorHAnsi" w:hAnsiTheme="majorHAnsi"/>
          <w:sz w:val="28"/>
          <w:szCs w:val="28"/>
        </w:rPr>
      </w:pPr>
    </w:p>
    <w:sectPr w:rsidR="00D70529" w:rsidRPr="00D70529" w:rsidSect="00911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449E"/>
    <w:multiLevelType w:val="hybridMultilevel"/>
    <w:tmpl w:val="E8D27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A025C"/>
    <w:multiLevelType w:val="hybridMultilevel"/>
    <w:tmpl w:val="F1947F98"/>
    <w:lvl w:ilvl="0" w:tplc="84E4C0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0529"/>
    <w:rsid w:val="00030702"/>
    <w:rsid w:val="00157CD0"/>
    <w:rsid w:val="002C7B88"/>
    <w:rsid w:val="002E7D3F"/>
    <w:rsid w:val="002F6C4F"/>
    <w:rsid w:val="00465313"/>
    <w:rsid w:val="00535FF2"/>
    <w:rsid w:val="0060063D"/>
    <w:rsid w:val="006A4B57"/>
    <w:rsid w:val="00763383"/>
    <w:rsid w:val="007F748B"/>
    <w:rsid w:val="00834534"/>
    <w:rsid w:val="008F2470"/>
    <w:rsid w:val="00900BF4"/>
    <w:rsid w:val="00911A60"/>
    <w:rsid w:val="009E1C57"/>
    <w:rsid w:val="00B135B1"/>
    <w:rsid w:val="00B7128C"/>
    <w:rsid w:val="00D577EE"/>
    <w:rsid w:val="00D70529"/>
    <w:rsid w:val="00E11D47"/>
    <w:rsid w:val="00E91339"/>
    <w:rsid w:val="00F32A1B"/>
    <w:rsid w:val="00F8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60"/>
  </w:style>
  <w:style w:type="paragraph" w:styleId="2">
    <w:name w:val="heading 2"/>
    <w:basedOn w:val="a"/>
    <w:next w:val="a"/>
    <w:link w:val="20"/>
    <w:autoRedefine/>
    <w:qFormat/>
    <w:rsid w:val="002E7D3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5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052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2E7D3F"/>
    <w:rPr>
      <w:rFonts w:ascii="Arial" w:eastAsia="Times New Roman" w:hAnsi="Arial" w:cs="Arial"/>
      <w:b/>
      <w:bCs/>
      <w:i/>
      <w:iCs/>
      <w:sz w:val="26"/>
      <w:szCs w:val="28"/>
      <w:lang w:eastAsia="ru-RU"/>
    </w:rPr>
  </w:style>
  <w:style w:type="paragraph" w:styleId="a6">
    <w:name w:val="List Paragraph"/>
    <w:basedOn w:val="a"/>
    <w:uiPriority w:val="34"/>
    <w:qFormat/>
    <w:rsid w:val="00B13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opoisk.ru/name/368616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nopoisk.ru/name/42298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nopoisk.ru/name/3633529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nopoisk.ru/name/7664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2016-01-07T17:31:00Z</dcterms:created>
  <dcterms:modified xsi:type="dcterms:W3CDTF">2016-01-13T20:14:00Z</dcterms:modified>
</cp:coreProperties>
</file>